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3BBE" w14:textId="2474008F" w:rsidR="000B26C8" w:rsidRDefault="000B26C8" w:rsidP="000B26C8">
      <w:pPr>
        <w:jc w:val="center"/>
        <w:rPr>
          <w:b/>
          <w:bCs/>
          <w:sz w:val="28"/>
          <w:szCs w:val="28"/>
          <w:u w:val="single"/>
        </w:rPr>
      </w:pPr>
      <w:r w:rsidRPr="000B26C8">
        <w:rPr>
          <w:b/>
          <w:bCs/>
          <w:sz w:val="28"/>
          <w:szCs w:val="28"/>
          <w:u w:val="single"/>
        </w:rPr>
        <w:t>Physical Health Resources</w:t>
      </w:r>
    </w:p>
    <w:p w14:paraId="11462540" w14:textId="4B0FBDAC" w:rsidR="000B26C8" w:rsidRDefault="000B26C8" w:rsidP="000B26C8">
      <w:pPr>
        <w:jc w:val="center"/>
        <w:rPr>
          <w:b/>
          <w:bCs/>
          <w:sz w:val="28"/>
          <w:szCs w:val="28"/>
          <w:u w:val="single"/>
        </w:rPr>
      </w:pPr>
    </w:p>
    <w:p w14:paraId="35EC5CE1" w14:textId="0F26189E" w:rsidR="000B26C8" w:rsidRDefault="000B26C8" w:rsidP="000B26C8">
      <w:pPr>
        <w:jc w:val="center"/>
        <w:rPr>
          <w:sz w:val="24"/>
          <w:szCs w:val="24"/>
        </w:rPr>
      </w:pPr>
      <w:hyperlink r:id="rId4" w:history="1">
        <w:r w:rsidRPr="005D5293">
          <w:rPr>
            <w:rStyle w:val="Hyperlink"/>
            <w:sz w:val="24"/>
            <w:szCs w:val="24"/>
          </w:rPr>
          <w:t>https://www.nih.gov/health-information/physical-wellness-toolkit</w:t>
        </w:r>
      </w:hyperlink>
    </w:p>
    <w:p w14:paraId="171432DC" w14:textId="538E5417" w:rsidR="000B26C8" w:rsidRDefault="000B26C8" w:rsidP="000B26C8">
      <w:pPr>
        <w:jc w:val="center"/>
        <w:rPr>
          <w:sz w:val="24"/>
          <w:szCs w:val="24"/>
        </w:rPr>
      </w:pPr>
    </w:p>
    <w:p w14:paraId="163CD657" w14:textId="2529F195" w:rsidR="000B26C8" w:rsidRDefault="000B26C8" w:rsidP="000B26C8">
      <w:pPr>
        <w:jc w:val="center"/>
        <w:rPr>
          <w:sz w:val="24"/>
          <w:szCs w:val="24"/>
        </w:rPr>
      </w:pPr>
      <w:hyperlink r:id="rId5" w:history="1">
        <w:r w:rsidRPr="005D5293">
          <w:rPr>
            <w:rStyle w:val="Hyperlink"/>
            <w:sz w:val="24"/>
            <w:szCs w:val="24"/>
          </w:rPr>
          <w:t>https://www.nutrition.gov/topics/exercise-and-fitness</w:t>
        </w:r>
      </w:hyperlink>
    </w:p>
    <w:p w14:paraId="014AD9A0" w14:textId="405C01E4" w:rsidR="000B26C8" w:rsidRDefault="000B26C8" w:rsidP="000B26C8">
      <w:pPr>
        <w:jc w:val="center"/>
        <w:rPr>
          <w:sz w:val="24"/>
          <w:szCs w:val="24"/>
        </w:rPr>
      </w:pPr>
    </w:p>
    <w:p w14:paraId="24C15EAC" w14:textId="3AF754AD" w:rsidR="000B26C8" w:rsidRDefault="000B26C8" w:rsidP="000B26C8">
      <w:pPr>
        <w:jc w:val="center"/>
        <w:rPr>
          <w:sz w:val="24"/>
          <w:szCs w:val="24"/>
        </w:rPr>
      </w:pPr>
      <w:hyperlink r:id="rId6" w:history="1">
        <w:r w:rsidRPr="005D5293">
          <w:rPr>
            <w:rStyle w:val="Hyperlink"/>
            <w:sz w:val="24"/>
            <w:szCs w:val="24"/>
          </w:rPr>
          <w:t>https://health.gov/moveyourway</w:t>
        </w:r>
      </w:hyperlink>
    </w:p>
    <w:p w14:paraId="655C800E" w14:textId="3FEFC7B1" w:rsidR="000B26C8" w:rsidRDefault="000B26C8" w:rsidP="000B26C8">
      <w:pPr>
        <w:jc w:val="center"/>
        <w:rPr>
          <w:sz w:val="24"/>
          <w:szCs w:val="24"/>
        </w:rPr>
      </w:pPr>
    </w:p>
    <w:p w14:paraId="6CCCBA6C" w14:textId="3C83B395" w:rsidR="000B26C8" w:rsidRDefault="0012525B" w:rsidP="000B26C8">
      <w:pPr>
        <w:jc w:val="center"/>
        <w:rPr>
          <w:sz w:val="24"/>
          <w:szCs w:val="24"/>
        </w:rPr>
      </w:pPr>
      <w:hyperlink r:id="rId7" w:history="1">
        <w:r w:rsidRPr="005D5293">
          <w:rPr>
            <w:rStyle w:val="Hyperlink"/>
            <w:sz w:val="24"/>
            <w:szCs w:val="24"/>
          </w:rPr>
          <w:t>https://www.cdc.gov/physicalactivity/basics/pa-health/index.htm</w:t>
        </w:r>
      </w:hyperlink>
    </w:p>
    <w:p w14:paraId="367D9016" w14:textId="1DAD6DBB" w:rsidR="0012525B" w:rsidRDefault="0012525B" w:rsidP="000B26C8">
      <w:pPr>
        <w:jc w:val="center"/>
        <w:rPr>
          <w:sz w:val="24"/>
          <w:szCs w:val="24"/>
        </w:rPr>
      </w:pPr>
    </w:p>
    <w:p w14:paraId="21575C3A" w14:textId="39D00F42" w:rsidR="0012525B" w:rsidRDefault="0012525B" w:rsidP="000B26C8">
      <w:pPr>
        <w:jc w:val="center"/>
        <w:rPr>
          <w:sz w:val="24"/>
          <w:szCs w:val="24"/>
        </w:rPr>
      </w:pPr>
      <w:hyperlink r:id="rId8" w:history="1">
        <w:r w:rsidRPr="005D5293">
          <w:rPr>
            <w:rStyle w:val="Hyperlink"/>
            <w:sz w:val="24"/>
            <w:szCs w:val="24"/>
          </w:rPr>
          <w:t>https://www.mindtools.com/pages/videos/health-wellbeing-work-transcript.htm</w:t>
        </w:r>
      </w:hyperlink>
    </w:p>
    <w:p w14:paraId="7A5A2425" w14:textId="1F55219D" w:rsidR="0012525B" w:rsidRDefault="0012525B" w:rsidP="000B26C8">
      <w:pPr>
        <w:jc w:val="center"/>
        <w:rPr>
          <w:sz w:val="24"/>
          <w:szCs w:val="24"/>
        </w:rPr>
      </w:pPr>
    </w:p>
    <w:p w14:paraId="1FF73B7C" w14:textId="46A1F80C" w:rsidR="0012525B" w:rsidRDefault="0012525B" w:rsidP="000B26C8">
      <w:pPr>
        <w:jc w:val="center"/>
        <w:rPr>
          <w:sz w:val="24"/>
          <w:szCs w:val="24"/>
        </w:rPr>
      </w:pPr>
      <w:hyperlink r:id="rId9" w:history="1">
        <w:r w:rsidRPr="005D5293">
          <w:rPr>
            <w:rStyle w:val="Hyperlink"/>
            <w:sz w:val="24"/>
            <w:szCs w:val="24"/>
          </w:rPr>
          <w:t>https://www.betterup.com/blog/physical-well-being-and-health-what-it-is-and-how-to-achieve-it</w:t>
        </w:r>
      </w:hyperlink>
    </w:p>
    <w:p w14:paraId="7D346752" w14:textId="36783F0D" w:rsidR="0012525B" w:rsidRDefault="0012525B" w:rsidP="000B26C8">
      <w:pPr>
        <w:jc w:val="center"/>
        <w:rPr>
          <w:sz w:val="24"/>
          <w:szCs w:val="24"/>
        </w:rPr>
      </w:pPr>
    </w:p>
    <w:p w14:paraId="3E17B315" w14:textId="42770A17" w:rsidR="0012525B" w:rsidRDefault="0012525B" w:rsidP="000B26C8">
      <w:pPr>
        <w:jc w:val="center"/>
        <w:rPr>
          <w:sz w:val="24"/>
          <w:szCs w:val="24"/>
        </w:rPr>
      </w:pPr>
      <w:hyperlink r:id="rId10" w:history="1">
        <w:r w:rsidRPr="005D5293">
          <w:rPr>
            <w:rStyle w:val="Hyperlink"/>
            <w:sz w:val="24"/>
            <w:szCs w:val="24"/>
          </w:rPr>
          <w:t>https://www.betterhealth.vic.gov.au/health/healthyliving/physical-activity-its-important</w:t>
        </w:r>
      </w:hyperlink>
    </w:p>
    <w:p w14:paraId="6CDD85EB" w14:textId="7A600931" w:rsidR="0012525B" w:rsidRDefault="0012525B" w:rsidP="000B26C8">
      <w:pPr>
        <w:jc w:val="center"/>
        <w:rPr>
          <w:sz w:val="24"/>
          <w:szCs w:val="24"/>
        </w:rPr>
      </w:pPr>
    </w:p>
    <w:p w14:paraId="514DA758" w14:textId="251B6B5E" w:rsidR="0012525B" w:rsidRDefault="0012525B" w:rsidP="000B26C8">
      <w:pPr>
        <w:jc w:val="center"/>
        <w:rPr>
          <w:sz w:val="24"/>
          <w:szCs w:val="24"/>
        </w:rPr>
      </w:pPr>
      <w:hyperlink r:id="rId11" w:history="1">
        <w:r w:rsidRPr="005D5293">
          <w:rPr>
            <w:rStyle w:val="Hyperlink"/>
            <w:sz w:val="24"/>
            <w:szCs w:val="24"/>
          </w:rPr>
          <w:t>https://www.healthline.com/health-news/how-improving-your-mental-health-will-help-your-overall-physical-health</w:t>
        </w:r>
      </w:hyperlink>
    </w:p>
    <w:p w14:paraId="26F1F364" w14:textId="2F952B65" w:rsidR="0012525B" w:rsidRDefault="0012525B" w:rsidP="000B26C8">
      <w:pPr>
        <w:jc w:val="center"/>
        <w:rPr>
          <w:sz w:val="24"/>
          <w:szCs w:val="24"/>
        </w:rPr>
      </w:pPr>
    </w:p>
    <w:p w14:paraId="08AE8BE0" w14:textId="0C2EE673" w:rsidR="0012525B" w:rsidRDefault="002C14F5" w:rsidP="000B26C8">
      <w:pPr>
        <w:jc w:val="center"/>
        <w:rPr>
          <w:sz w:val="24"/>
          <w:szCs w:val="24"/>
        </w:rPr>
      </w:pPr>
      <w:hyperlink r:id="rId12" w:history="1">
        <w:r w:rsidRPr="005D5293">
          <w:rPr>
            <w:rStyle w:val="Hyperlink"/>
            <w:sz w:val="24"/>
            <w:szCs w:val="24"/>
          </w:rPr>
          <w:t>https://www.mayoclinic.org/healthy-lifestyle/fitness/in-depth/exercise/art-20048389</w:t>
        </w:r>
      </w:hyperlink>
    </w:p>
    <w:p w14:paraId="2C901328" w14:textId="6BB0F2BD" w:rsidR="002C14F5" w:rsidRDefault="002C14F5" w:rsidP="000B26C8">
      <w:pPr>
        <w:jc w:val="center"/>
        <w:rPr>
          <w:sz w:val="24"/>
          <w:szCs w:val="24"/>
        </w:rPr>
      </w:pPr>
    </w:p>
    <w:p w14:paraId="7E5D228F" w14:textId="0DAF2EB0" w:rsidR="002C14F5" w:rsidRDefault="002C14F5" w:rsidP="000B26C8">
      <w:pPr>
        <w:jc w:val="center"/>
        <w:rPr>
          <w:sz w:val="24"/>
          <w:szCs w:val="24"/>
        </w:rPr>
      </w:pPr>
      <w:hyperlink r:id="rId13" w:history="1">
        <w:r w:rsidRPr="005D5293">
          <w:rPr>
            <w:rStyle w:val="Hyperlink"/>
            <w:sz w:val="24"/>
            <w:szCs w:val="24"/>
          </w:rPr>
          <w:t>https://www.who.int/news-room/fact-sheets/detail/physical-activity</w:t>
        </w:r>
      </w:hyperlink>
    </w:p>
    <w:p w14:paraId="0CAC2DA6" w14:textId="77777777" w:rsidR="002C14F5" w:rsidRPr="000B26C8" w:rsidRDefault="002C14F5" w:rsidP="000B26C8">
      <w:pPr>
        <w:jc w:val="center"/>
        <w:rPr>
          <w:sz w:val="24"/>
          <w:szCs w:val="24"/>
        </w:rPr>
      </w:pPr>
    </w:p>
    <w:sectPr w:rsidR="002C14F5" w:rsidRPr="000B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C8"/>
    <w:rsid w:val="000B26C8"/>
    <w:rsid w:val="0012525B"/>
    <w:rsid w:val="002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A131"/>
  <w15:chartTrackingRefBased/>
  <w15:docId w15:val="{AEF83F95-3C24-4CDB-919F-B98B948A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tools.com/pages/videos/health-wellbeing-work-transcript.htm" TargetMode="External"/><Relationship Id="rId13" Type="http://schemas.openxmlformats.org/officeDocument/2006/relationships/hyperlink" Target="https://www.who.int/news-room/fact-sheets/detail/physical-activ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physicalactivity/basics/pa-health/index.htm" TargetMode="External"/><Relationship Id="rId12" Type="http://schemas.openxmlformats.org/officeDocument/2006/relationships/hyperlink" Target="https://www.mayoclinic.org/healthy-lifestyle/fitness/in-depth/exercise/art-200483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gov/moveyourway" TargetMode="External"/><Relationship Id="rId11" Type="http://schemas.openxmlformats.org/officeDocument/2006/relationships/hyperlink" Target="https://www.healthline.com/health-news/how-improving-your-mental-health-will-help-your-overall-physical-health" TargetMode="External"/><Relationship Id="rId5" Type="http://schemas.openxmlformats.org/officeDocument/2006/relationships/hyperlink" Target="https://www.nutrition.gov/topics/exercise-and-fitne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etterhealth.vic.gov.au/health/healthyliving/physical-activity-its-important" TargetMode="External"/><Relationship Id="rId4" Type="http://schemas.openxmlformats.org/officeDocument/2006/relationships/hyperlink" Target="https://www.nih.gov/health-information/physical-wellness-toolkit" TargetMode="External"/><Relationship Id="rId9" Type="http://schemas.openxmlformats.org/officeDocument/2006/relationships/hyperlink" Target="https://www.betterup.com/blog/physical-well-being-and-health-what-it-is-and-how-to-achieve-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Tamille Davis</dc:creator>
  <cp:keywords/>
  <dc:description/>
  <cp:lastModifiedBy>Tamille Davis</cp:lastModifiedBy>
  <cp:revision>1</cp:revision>
  <dcterms:created xsi:type="dcterms:W3CDTF">2022-05-30T21:40:00Z</dcterms:created>
  <dcterms:modified xsi:type="dcterms:W3CDTF">2022-05-30T21:52:00Z</dcterms:modified>
</cp:coreProperties>
</file>